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6938" w14:textId="77777777" w:rsidR="00572CAE" w:rsidRDefault="00572CAE" w:rsidP="00572CAE">
      <w:pPr>
        <w:widowControl w:val="0"/>
        <w:autoSpaceDE w:val="0"/>
        <w:autoSpaceDN w:val="0"/>
        <w:adjustRightInd w:val="0"/>
      </w:pPr>
    </w:p>
    <w:p w14:paraId="7C7C5E89" w14:textId="77777777" w:rsidR="00572CAE" w:rsidRDefault="00572CAE" w:rsidP="00572CAE">
      <w:pPr>
        <w:widowControl w:val="0"/>
        <w:autoSpaceDE w:val="0"/>
        <w:autoSpaceDN w:val="0"/>
        <w:adjustRightInd w:val="0"/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4AD6" wp14:editId="29C2E75C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3886200" cy="1374775"/>
                <wp:effectExtent l="0" t="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D728" w14:textId="77777777" w:rsidR="00572CAE" w:rsidRPr="007A007D" w:rsidRDefault="00572CAE" w:rsidP="00572CAE">
                            <w:pPr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  <w:r w:rsidRPr="007A007D"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  <w:t>Missouri Association for Play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4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4.2pt;width:306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">
                <v:textbox>
                  <w:txbxContent>
                    <w:p w14:paraId="2238D728" w14:textId="77777777" w:rsidR="00572CAE" w:rsidRPr="007A007D" w:rsidRDefault="00572CAE" w:rsidP="00572CAE">
                      <w:pPr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  <w:r w:rsidRPr="007A007D">
                        <w:rPr>
                          <w:rFonts w:ascii="Britannic Bold" w:hAnsi="Britannic Bold"/>
                          <w:sz w:val="52"/>
                          <w:szCs w:val="52"/>
                        </w:rPr>
                        <w:t>Missouri Association for Play 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327263" wp14:editId="6B5B221E">
            <wp:extent cx="1435100" cy="1536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9BC4" w14:textId="77777777" w:rsidR="00572CAE" w:rsidRDefault="00572CAE" w:rsidP="00572CAE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</w:t>
      </w:r>
    </w:p>
    <w:p w14:paraId="18350832" w14:textId="77777777" w:rsidR="00572CAE" w:rsidRDefault="00572CAE" w:rsidP="00572CAE">
      <w:pPr>
        <w:rPr>
          <w:b/>
        </w:rPr>
      </w:pPr>
    </w:p>
    <w:p w14:paraId="45881751" w14:textId="77777777" w:rsidR="00572CAE" w:rsidRPr="00D3245C" w:rsidRDefault="00572CAE" w:rsidP="00572CAE">
      <w:pPr>
        <w:rPr>
          <w:b/>
        </w:rPr>
      </w:pPr>
    </w:p>
    <w:p w14:paraId="10F35E43" w14:textId="77777777" w:rsidR="00572CAE" w:rsidRPr="00D3245C" w:rsidRDefault="00572CAE" w:rsidP="00572CAE">
      <w:pPr>
        <w:jc w:val="center"/>
        <w:rPr>
          <w:b/>
        </w:rPr>
      </w:pPr>
      <w:r w:rsidRPr="00D3245C">
        <w:rPr>
          <w:b/>
        </w:rPr>
        <w:t>DR. KRISTI PERRYMAN SCHOLARSHIP</w:t>
      </w:r>
    </w:p>
    <w:p w14:paraId="6373F007" w14:textId="77777777" w:rsidR="00572CAE" w:rsidRPr="00D3245C" w:rsidRDefault="00572CAE" w:rsidP="00572CAE">
      <w:pPr>
        <w:jc w:val="center"/>
        <w:rPr>
          <w:b/>
        </w:rPr>
      </w:pPr>
    </w:p>
    <w:p w14:paraId="71CC2584" w14:textId="015195F1" w:rsidR="00572CAE" w:rsidRPr="00D3245C" w:rsidRDefault="00572CAE" w:rsidP="00572CAE">
      <w:r w:rsidRPr="00D3245C">
        <w:t>The purpose of the Scholarship is to assist a</w:t>
      </w:r>
      <w:r w:rsidR="00C15280">
        <w:t xml:space="preserve"> student working on a</w:t>
      </w:r>
      <w:r w:rsidRPr="00D3245C">
        <w:t xml:space="preserve"> Master's level </w:t>
      </w:r>
      <w:r w:rsidR="00C15280">
        <w:t xml:space="preserve">or higher, </w:t>
      </w:r>
      <w:r w:rsidR="00C15280" w:rsidRPr="00D3245C">
        <w:t>preparing</w:t>
      </w:r>
      <w:r w:rsidRPr="00D3245C">
        <w:t xml:space="preserve"> to become a mental health professional who is working toward becoming a Registered Play Therapist. </w:t>
      </w:r>
    </w:p>
    <w:p w14:paraId="3FC82526" w14:textId="77777777" w:rsidR="00572CAE" w:rsidRPr="00D3245C" w:rsidRDefault="00572CAE" w:rsidP="00572CAE"/>
    <w:p w14:paraId="7C4607BB" w14:textId="77777777" w:rsidR="00572CAE" w:rsidRPr="00D3245C" w:rsidRDefault="00572CAE" w:rsidP="00572CAE">
      <w:pPr>
        <w:rPr>
          <w:b/>
        </w:rPr>
      </w:pPr>
      <w:r w:rsidRPr="00D3245C">
        <w:rPr>
          <w:b/>
        </w:rPr>
        <w:t>1.  Eligibility for Consideration:</w:t>
      </w:r>
    </w:p>
    <w:p w14:paraId="25A3847A" w14:textId="77777777" w:rsidR="00572CAE" w:rsidRPr="00D3245C" w:rsidRDefault="00572CAE" w:rsidP="00572CAE">
      <w:pPr>
        <w:numPr>
          <w:ilvl w:val="0"/>
          <w:numId w:val="1"/>
        </w:numPr>
        <w:rPr>
          <w:b/>
        </w:rPr>
      </w:pPr>
      <w:r w:rsidRPr="00D3245C">
        <w:t>The applicant must be a MAPT member.</w:t>
      </w:r>
    </w:p>
    <w:p w14:paraId="0D1DF365" w14:textId="12C9E30B" w:rsidR="00572CAE" w:rsidRPr="00D3245C" w:rsidRDefault="22470B22" w:rsidP="22470B22">
      <w:pPr>
        <w:numPr>
          <w:ilvl w:val="0"/>
          <w:numId w:val="1"/>
        </w:numPr>
        <w:rPr>
          <w:b/>
          <w:bCs/>
        </w:rPr>
      </w:pPr>
      <w:r w:rsidRPr="22470B22">
        <w:rPr>
          <w:color w:val="FF0000"/>
        </w:rPr>
        <w:t xml:space="preserve"> </w:t>
      </w:r>
      <w:r>
        <w:t>The applicant must be working toward a Master’s Degree or higher in the mental health field.</w:t>
      </w:r>
    </w:p>
    <w:p w14:paraId="510F3093" w14:textId="77777777" w:rsidR="00572CAE" w:rsidRPr="00D3245C" w:rsidRDefault="00572CAE" w:rsidP="00572CAE">
      <w:pPr>
        <w:numPr>
          <w:ilvl w:val="0"/>
          <w:numId w:val="1"/>
        </w:numPr>
        <w:rPr>
          <w:b/>
        </w:rPr>
      </w:pPr>
      <w:r w:rsidRPr="00D3245C">
        <w:t>The applicant should possess the personal qualities thought to be desirable in a Play Therapist.</w:t>
      </w:r>
    </w:p>
    <w:p w14:paraId="4EC74ACC" w14:textId="77777777" w:rsidR="00572CAE" w:rsidRPr="00D3245C" w:rsidRDefault="00572CAE" w:rsidP="00572CAE"/>
    <w:p w14:paraId="4E8D5451" w14:textId="77777777" w:rsidR="00572CAE" w:rsidRPr="00D3245C" w:rsidRDefault="00572CAE" w:rsidP="00572CAE">
      <w:pPr>
        <w:rPr>
          <w:b/>
        </w:rPr>
      </w:pPr>
      <w:r w:rsidRPr="00D3245C">
        <w:rPr>
          <w:b/>
        </w:rPr>
        <w:t>2.  Procedures for Application:</w:t>
      </w:r>
    </w:p>
    <w:p w14:paraId="1EE889F5" w14:textId="77777777" w:rsidR="00572CAE" w:rsidRPr="00D3245C" w:rsidRDefault="00572CAE" w:rsidP="00572CAE">
      <w:pPr>
        <w:numPr>
          <w:ilvl w:val="0"/>
          <w:numId w:val="2"/>
        </w:numPr>
      </w:pPr>
      <w:r w:rsidRPr="00D3245C">
        <w:t>Two letters of recommendation must be submitted by professors/instructors, administrators, mental health professionals, parents, teachers or community leaders.</w:t>
      </w:r>
    </w:p>
    <w:p w14:paraId="5A01505F" w14:textId="77777777" w:rsidR="00572CAE" w:rsidRPr="00D3245C" w:rsidRDefault="00572CAE" w:rsidP="00572CAE">
      <w:pPr>
        <w:numPr>
          <w:ilvl w:val="0"/>
          <w:numId w:val="2"/>
        </w:numPr>
      </w:pPr>
      <w:r w:rsidRPr="00D3245C">
        <w:t>The enclosed application must be completed.</w:t>
      </w:r>
    </w:p>
    <w:p w14:paraId="7F753A94" w14:textId="77777777" w:rsidR="00572CAE" w:rsidRPr="00D3245C" w:rsidRDefault="00572CAE" w:rsidP="00572CAE">
      <w:pPr>
        <w:numPr>
          <w:ilvl w:val="0"/>
          <w:numId w:val="2"/>
        </w:numPr>
      </w:pPr>
      <w:r w:rsidRPr="00D3245C">
        <w:t>Attach a copy of any CEU’s earned related to Play Therapy.</w:t>
      </w:r>
    </w:p>
    <w:p w14:paraId="4F553973" w14:textId="77777777" w:rsidR="00572CAE" w:rsidRPr="00D3245C" w:rsidRDefault="00572CAE" w:rsidP="00572CAE"/>
    <w:p w14:paraId="1389CA05" w14:textId="77777777" w:rsidR="00572CAE" w:rsidRPr="00D3245C" w:rsidRDefault="00572CAE" w:rsidP="00572CAE">
      <w:r w:rsidRPr="00D3245C">
        <w:t>Scholarships will be awarded:</w:t>
      </w:r>
    </w:p>
    <w:p w14:paraId="2817E21B" w14:textId="77777777" w:rsidR="00572CAE" w:rsidRPr="00D3245C" w:rsidRDefault="00572CAE" w:rsidP="00572CAE">
      <w:r w:rsidRPr="00D3245C">
        <w:t>1.  On an annual basis.</w:t>
      </w:r>
    </w:p>
    <w:p w14:paraId="3749F9CE" w14:textId="24D728FC" w:rsidR="00572CAE" w:rsidRPr="00D3245C" w:rsidRDefault="00572CAE" w:rsidP="00572CAE">
      <w:pPr>
        <w:rPr>
          <w:color w:val="FF0000"/>
        </w:rPr>
      </w:pPr>
      <w:r w:rsidRPr="00D3245C">
        <w:t>2.  Recipients may receive up to $</w:t>
      </w:r>
      <w:r w:rsidR="00C15280">
        <w:t>5</w:t>
      </w:r>
      <w:r w:rsidRPr="00D3245C">
        <w:t>00.00 towards conferences hosted by MAPT</w:t>
      </w:r>
      <w:r w:rsidRPr="00D3245C">
        <w:rPr>
          <w:color w:val="FF0000"/>
        </w:rPr>
        <w:t>.</w:t>
      </w:r>
    </w:p>
    <w:p w14:paraId="2C011F11" w14:textId="77777777" w:rsidR="00572CAE" w:rsidRPr="00D3245C" w:rsidRDefault="00572CAE" w:rsidP="00572CAE">
      <w:r w:rsidRPr="00D3245C">
        <w:t>3.  Recipients must maintain current MAPT membership in order to redeem scholarship.</w:t>
      </w:r>
    </w:p>
    <w:p w14:paraId="421190BD" w14:textId="77777777" w:rsidR="00572CAE" w:rsidRPr="00D3245C" w:rsidRDefault="00572CAE" w:rsidP="00572CAE">
      <w:r w:rsidRPr="00D3245C">
        <w:t xml:space="preserve">3.  An applicant may be a recipient of the Dr. Kristi Perryman Scholarship once in a </w:t>
      </w:r>
    </w:p>
    <w:p w14:paraId="36EA7A07" w14:textId="77777777" w:rsidR="00572CAE" w:rsidRPr="00D3245C" w:rsidRDefault="00572CAE" w:rsidP="00572CAE">
      <w:r w:rsidRPr="00D3245C">
        <w:t xml:space="preserve">     lifetime.</w:t>
      </w:r>
    </w:p>
    <w:p w14:paraId="5C583070" w14:textId="77777777" w:rsidR="00572CAE" w:rsidRPr="00D3245C" w:rsidRDefault="00572CAE" w:rsidP="00572CAE"/>
    <w:p w14:paraId="5F5B0EE1" w14:textId="5A2F9CB6" w:rsidR="00D3245C" w:rsidRPr="00D3245C" w:rsidRDefault="22470B22" w:rsidP="00B31400">
      <w:pPr>
        <w:widowControl w:val="0"/>
        <w:autoSpaceDE w:val="0"/>
        <w:autoSpaceDN w:val="0"/>
        <w:adjustRightInd w:val="0"/>
        <w:rPr>
          <w:color w:val="03111E"/>
        </w:rPr>
      </w:pPr>
      <w:r w:rsidRPr="22470B22">
        <w:rPr>
          <w:color w:val="03111E"/>
        </w:rPr>
        <w:t>Submit application materials via email to:</w:t>
      </w:r>
    </w:p>
    <w:p w14:paraId="2D250479" w14:textId="5118E562" w:rsidR="00D3245C" w:rsidRPr="00D3245C" w:rsidRDefault="70ADC234" w:rsidP="22470B22">
      <w:pPr>
        <w:spacing w:after="160" w:line="259" w:lineRule="auto"/>
        <w:ind w:right="-720"/>
      </w:pPr>
      <w:r w:rsidRPr="70ADC234">
        <w:rPr>
          <w:color w:val="222222"/>
        </w:rPr>
        <w:t>maptpresidentelect@gmail.com</w:t>
      </w:r>
      <w:r w:rsidR="00D3245C">
        <w:br/>
      </w:r>
      <w:r w:rsidR="00D3245C">
        <w:br/>
      </w:r>
      <w:r w:rsidRPr="70ADC234">
        <w:rPr>
          <w:b/>
          <w:bCs/>
        </w:rPr>
        <w:t xml:space="preserve">* </w:t>
      </w:r>
      <w:r w:rsidRPr="70ADC234">
        <w:rPr>
          <w:b/>
          <w:bCs/>
          <w:highlight w:val="yellow"/>
        </w:rPr>
        <w:t xml:space="preserve">Application must be received by May </w:t>
      </w:r>
      <w:r w:rsidR="00C274C0">
        <w:rPr>
          <w:b/>
          <w:bCs/>
          <w:highlight w:val="yellow"/>
        </w:rPr>
        <w:t>20, 2019</w:t>
      </w:r>
      <w:r w:rsidRPr="70ADC234">
        <w:rPr>
          <w:b/>
          <w:bCs/>
          <w:highlight w:val="yellow"/>
        </w:rPr>
        <w:t xml:space="preserve"> </w:t>
      </w:r>
    </w:p>
    <w:p w14:paraId="5EB46BA6" w14:textId="6F9BD2EC" w:rsidR="00572CAE" w:rsidRDefault="00D3245C" w:rsidP="00572CAE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b/>
          <w:bCs/>
          <w:color w:val="03111E"/>
          <w:sz w:val="26"/>
          <w:szCs w:val="26"/>
        </w:rPr>
      </w:pPr>
      <w:r>
        <w:rPr>
          <w:rFonts w:ascii="Arial" w:hAnsi="Arial" w:cs="Arial"/>
          <w:b/>
          <w:bCs/>
          <w:color w:val="03111E"/>
          <w:sz w:val="26"/>
          <w:szCs w:val="26"/>
        </w:rPr>
        <w:br/>
      </w:r>
      <w:r w:rsidR="00572CAE">
        <w:rPr>
          <w:rFonts w:ascii="Arial" w:hAnsi="Arial" w:cs="Arial"/>
          <w:b/>
          <w:bCs/>
          <w:color w:val="03111E"/>
          <w:sz w:val="26"/>
          <w:szCs w:val="26"/>
        </w:rPr>
        <w:lastRenderedPageBreak/>
        <w:t>DR. KRISTI PERRYMAN SCHOLARSHIP APPLICATION FORM</w:t>
      </w:r>
    </w:p>
    <w:p w14:paraId="4A929971" w14:textId="332D6AC4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Name: ___________________________________________</w:t>
      </w:r>
      <w:r w:rsidR="00B31400">
        <w:rPr>
          <w:rFonts w:ascii="Arial" w:hAnsi="Arial" w:cs="Arial"/>
          <w:color w:val="03111E"/>
          <w:sz w:val="26"/>
          <w:szCs w:val="26"/>
        </w:rPr>
        <w:t>__________</w:t>
      </w:r>
    </w:p>
    <w:p w14:paraId="75157198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52B3C37D" w14:textId="0153B7C6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Home Address: _________________</w:t>
      </w:r>
      <w:r w:rsidR="00B31400">
        <w:rPr>
          <w:rFonts w:ascii="Arial" w:hAnsi="Arial" w:cs="Arial"/>
          <w:color w:val="03111E"/>
          <w:sz w:val="26"/>
          <w:szCs w:val="26"/>
        </w:rPr>
        <w:t>_____________________________</w:t>
      </w:r>
    </w:p>
    <w:p w14:paraId="555F6235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47477640" w14:textId="3C71622D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Business Address: _________________</w:t>
      </w:r>
      <w:r w:rsidR="00B31400">
        <w:rPr>
          <w:rFonts w:ascii="Arial" w:hAnsi="Arial" w:cs="Arial"/>
          <w:color w:val="03111E"/>
          <w:sz w:val="26"/>
          <w:szCs w:val="26"/>
        </w:rPr>
        <w:t>___________________________</w:t>
      </w:r>
    </w:p>
    <w:p w14:paraId="1B905DC7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0C6A5DAF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Home Phone: (___</w:t>
      </w:r>
      <w:proofErr w:type="gramStart"/>
      <w:r>
        <w:rPr>
          <w:rFonts w:ascii="Arial" w:hAnsi="Arial" w:cs="Arial"/>
          <w:color w:val="03111E"/>
          <w:sz w:val="26"/>
          <w:szCs w:val="26"/>
        </w:rPr>
        <w:t>_)_</w:t>
      </w:r>
      <w:proofErr w:type="gramEnd"/>
      <w:r>
        <w:rPr>
          <w:rFonts w:ascii="Arial" w:hAnsi="Arial" w:cs="Arial"/>
          <w:color w:val="03111E"/>
          <w:sz w:val="26"/>
          <w:szCs w:val="26"/>
        </w:rPr>
        <w:t>______________</w:t>
      </w:r>
    </w:p>
    <w:p w14:paraId="6798B380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682B26CA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Work Phone: (___</w:t>
      </w:r>
      <w:proofErr w:type="gramStart"/>
      <w:r>
        <w:rPr>
          <w:rFonts w:ascii="Arial" w:hAnsi="Arial" w:cs="Arial"/>
          <w:color w:val="03111E"/>
          <w:sz w:val="26"/>
          <w:szCs w:val="26"/>
        </w:rPr>
        <w:t>_)_</w:t>
      </w:r>
      <w:proofErr w:type="gramEnd"/>
      <w:r>
        <w:rPr>
          <w:rFonts w:ascii="Arial" w:hAnsi="Arial" w:cs="Arial"/>
          <w:color w:val="03111E"/>
          <w:sz w:val="26"/>
          <w:szCs w:val="26"/>
        </w:rPr>
        <w:t>________________</w:t>
      </w:r>
    </w:p>
    <w:p w14:paraId="5A7C05CC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62F74AF5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MAPT Member: _____Yes _____No</w:t>
      </w:r>
    </w:p>
    <w:p w14:paraId="44038FC4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57AF2838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Please attach the following typewritten information (</w:t>
      </w:r>
      <w:proofErr w:type="gramStart"/>
      <w:r>
        <w:rPr>
          <w:rFonts w:ascii="Arial" w:hAnsi="Arial" w:cs="Arial"/>
          <w:color w:val="03111E"/>
          <w:sz w:val="26"/>
          <w:szCs w:val="26"/>
        </w:rPr>
        <w:t>3 page</w:t>
      </w:r>
      <w:proofErr w:type="gramEnd"/>
      <w:r>
        <w:rPr>
          <w:rFonts w:ascii="Arial" w:hAnsi="Arial" w:cs="Arial"/>
          <w:color w:val="03111E"/>
          <w:sz w:val="26"/>
          <w:szCs w:val="26"/>
        </w:rPr>
        <w:t xml:space="preserve"> maximum):</w:t>
      </w:r>
    </w:p>
    <w:p w14:paraId="75A6DA43" w14:textId="77777777" w:rsidR="00572CAE" w:rsidRDefault="00572CAE" w:rsidP="00572CA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ab/>
        <w:t>Please give a brief description of your current job setting and responsibilities.</w:t>
      </w:r>
    </w:p>
    <w:p w14:paraId="1D102817" w14:textId="77777777" w:rsidR="00572CAE" w:rsidRDefault="00572CAE" w:rsidP="00572CAE">
      <w:pPr>
        <w:numPr>
          <w:ilvl w:val="0"/>
          <w:numId w:val="3"/>
        </w:numPr>
        <w:ind w:hanging="720"/>
      </w:pPr>
      <w:r>
        <w:rPr>
          <w:rFonts w:ascii="Arial" w:hAnsi="Arial" w:cs="Arial"/>
          <w:color w:val="03111E"/>
          <w:sz w:val="26"/>
          <w:szCs w:val="26"/>
        </w:rPr>
        <w:t>Briefly describe your goals or interest in becoming a Registered Play Therapist. (Include how you would like to use your scholarship money.)</w:t>
      </w:r>
    </w:p>
    <w:p w14:paraId="0FDEB5A1" w14:textId="77777777" w:rsidR="00572CAE" w:rsidRDefault="00572CAE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6DEA8899" w14:textId="77777777" w:rsidR="00BC0390" w:rsidRDefault="00BC0390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59874EBD" w14:textId="09A60BFC" w:rsidR="00BC0390" w:rsidRPr="007142E6" w:rsidRDefault="70ADC234" w:rsidP="00BC0390">
      <w:pPr>
        <w:ind w:right="-720"/>
        <w:rPr>
          <w:b/>
        </w:rPr>
      </w:pPr>
      <w:r w:rsidRPr="70ADC234">
        <w:rPr>
          <w:b/>
          <w:bCs/>
        </w:rPr>
        <w:t xml:space="preserve">* </w:t>
      </w:r>
      <w:r w:rsidRPr="70ADC234">
        <w:rPr>
          <w:b/>
          <w:bCs/>
          <w:highlight w:val="yellow"/>
        </w:rPr>
        <w:t xml:space="preserve">Application must be received by May </w:t>
      </w:r>
      <w:r w:rsidR="00C274C0" w:rsidRPr="00C274C0">
        <w:rPr>
          <w:b/>
          <w:bCs/>
          <w:highlight w:val="yellow"/>
        </w:rPr>
        <w:t>20</w:t>
      </w:r>
      <w:bookmarkStart w:id="0" w:name="_GoBack"/>
      <w:bookmarkEnd w:id="0"/>
    </w:p>
    <w:p w14:paraId="36E49DEC" w14:textId="77777777" w:rsidR="00BC0390" w:rsidRPr="00572CAE" w:rsidRDefault="00BC0390" w:rsidP="00572CA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sectPr w:rsidR="00BC0390" w:rsidRPr="00572CAE" w:rsidSect="001049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37041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A0FA2"/>
    <w:multiLevelType w:val="hybridMultilevel"/>
    <w:tmpl w:val="FA52D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6CAF"/>
    <w:multiLevelType w:val="hybridMultilevel"/>
    <w:tmpl w:val="A9F23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CAE"/>
    <w:rsid w:val="000E3CED"/>
    <w:rsid w:val="0010491A"/>
    <w:rsid w:val="00572CAE"/>
    <w:rsid w:val="00B31400"/>
    <w:rsid w:val="00BC0390"/>
    <w:rsid w:val="00C15280"/>
    <w:rsid w:val="00C274C0"/>
    <w:rsid w:val="00D3245C"/>
    <w:rsid w:val="00E160C9"/>
    <w:rsid w:val="00FF35C3"/>
    <w:rsid w:val="22470B22"/>
    <w:rsid w:val="70ADC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D739B"/>
  <w14:defaultImageDpi w14:val="300"/>
  <w15:docId w15:val="{39449D21-457A-4633-B791-368E76E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A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314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johnston_7@outlook.com</cp:lastModifiedBy>
  <cp:revision>8</cp:revision>
  <dcterms:created xsi:type="dcterms:W3CDTF">2015-04-21T14:40:00Z</dcterms:created>
  <dcterms:modified xsi:type="dcterms:W3CDTF">2019-04-29T12:16:00Z</dcterms:modified>
</cp:coreProperties>
</file>